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58" w:rsidRPr="004370B1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758" w:rsidRPr="004370B1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B37758" w:rsidRPr="004370B1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37758" w:rsidRPr="00191240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B37758" w:rsidRPr="00191240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7758" w:rsidRPr="00191240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B37758" w:rsidRPr="00191240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7758" w:rsidRPr="004370B1" w:rsidRDefault="00B37758" w:rsidP="00B377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B37758" w:rsidRPr="004370B1" w:rsidRDefault="00B37758" w:rsidP="00B3775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37758" w:rsidRPr="00317A87" w:rsidRDefault="00B37758" w:rsidP="00B377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92</w:t>
      </w:r>
    </w:p>
    <w:p w:rsidR="00B37758" w:rsidRDefault="00B37758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FD5EE3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2C5C7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256F">
        <w:rPr>
          <w:rFonts w:ascii="Times New Roman" w:hAnsi="Times New Roman" w:cs="Times New Roman"/>
          <w:b/>
          <w:sz w:val="28"/>
          <w:szCs w:val="28"/>
          <w:lang w:val="uk-UA"/>
        </w:rPr>
        <w:t>Бабенко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26F76" w:rsidRPr="00FF335C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Default="00526F76" w:rsidP="00FF08BE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5EE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FF08BE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5C74" w:rsidRPr="00FF335C" w:rsidRDefault="002C5C74" w:rsidP="00FD40C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5C74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5EE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>Бабенко Світлані Володимирівні</w:t>
      </w:r>
      <w:r w:rsidR="00FF0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>025</w:t>
      </w:r>
      <w:r w:rsidR="00FF0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2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 xml:space="preserve"> по вул. Київська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5C74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FF08BE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FD5EE3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>Бабенко Світлані Володимирівні</w:t>
      </w:r>
      <w:r w:rsidR="00FF0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0523410100:00:005:0025</w:t>
      </w:r>
      <w:r w:rsidR="00FF0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 xml:space="preserve"> площею 0,2808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 Вінницького району</w:t>
      </w:r>
      <w:r w:rsidR="00665C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>
        <w:rPr>
          <w:rFonts w:ascii="Times New Roman" w:hAnsi="Times New Roman" w:cs="Times New Roman"/>
          <w:sz w:val="28"/>
          <w:szCs w:val="28"/>
          <w:lang w:val="uk-UA"/>
        </w:rPr>
        <w:t xml:space="preserve">по вул. Київська, з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3F02" w:rsidRDefault="0044749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</w:t>
      </w:r>
      <w:r w:rsidR="0075339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довкілля,</w:t>
      </w:r>
      <w:r w:rsidR="007533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раціонального</w:t>
      </w:r>
      <w:r w:rsidR="007533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</w:t>
      </w:r>
      <w:r w:rsidR="0075339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надр</w:t>
      </w:r>
      <w:r w:rsidR="00526F76" w:rsidRPr="0060433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A6586" w:rsidRDefault="007A658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Pr="002C5C74" w:rsidRDefault="002C5C74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Pr="00604332" w:rsidRDefault="00483091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="007533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04C" w:rsidRDefault="00FC604C" w:rsidP="00C21C61">
      <w:pPr>
        <w:spacing w:after="0" w:line="240" w:lineRule="auto"/>
      </w:pPr>
      <w:r>
        <w:separator/>
      </w:r>
    </w:p>
  </w:endnote>
  <w:endnote w:type="continuationSeparator" w:id="0">
    <w:p w:rsidR="00FC604C" w:rsidRDefault="00FC604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04C" w:rsidRDefault="00FC604C" w:rsidP="00C21C61">
      <w:pPr>
        <w:spacing w:after="0" w:line="240" w:lineRule="auto"/>
      </w:pPr>
      <w:r>
        <w:separator/>
      </w:r>
    </w:p>
  </w:footnote>
  <w:footnote w:type="continuationSeparator" w:id="0">
    <w:p w:rsidR="00FC604C" w:rsidRDefault="00FC604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2269"/>
    <w:rsid w:val="000D018D"/>
    <w:rsid w:val="000D4367"/>
    <w:rsid w:val="000E3FE2"/>
    <w:rsid w:val="000E6E47"/>
    <w:rsid w:val="000E7DB8"/>
    <w:rsid w:val="000F015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54E65"/>
    <w:rsid w:val="00157D10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7C70"/>
    <w:rsid w:val="003B082D"/>
    <w:rsid w:val="003B7E72"/>
    <w:rsid w:val="003C09ED"/>
    <w:rsid w:val="003C2A68"/>
    <w:rsid w:val="003D522D"/>
    <w:rsid w:val="003D5841"/>
    <w:rsid w:val="003E3F02"/>
    <w:rsid w:val="003E528B"/>
    <w:rsid w:val="003F001D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3091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3398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A6586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7758"/>
    <w:rsid w:val="00B40DA8"/>
    <w:rsid w:val="00B44CC4"/>
    <w:rsid w:val="00B472CC"/>
    <w:rsid w:val="00B61702"/>
    <w:rsid w:val="00B619B2"/>
    <w:rsid w:val="00B647FE"/>
    <w:rsid w:val="00B70AF6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C604C"/>
    <w:rsid w:val="00FD40CA"/>
    <w:rsid w:val="00FD5EE3"/>
    <w:rsid w:val="00FE4BB0"/>
    <w:rsid w:val="00FE5B34"/>
    <w:rsid w:val="00FF08BE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33FCC-F10F-437F-B1F9-3867BF66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2025-02-13T06:07:00Z</cp:lastPrinted>
  <dcterms:created xsi:type="dcterms:W3CDTF">2025-02-13T06:04:00Z</dcterms:created>
  <dcterms:modified xsi:type="dcterms:W3CDTF">2025-02-25T12:05:00Z</dcterms:modified>
</cp:coreProperties>
</file>